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034DB" w14:textId="35B4478C" w:rsidR="006D0608" w:rsidRPr="006D0608" w:rsidRDefault="006D0608" w:rsidP="008B1082">
      <w:pPr>
        <w:rPr>
          <w:b/>
        </w:rPr>
      </w:pPr>
      <w:r w:rsidRPr="006D0608">
        <w:rPr>
          <w:b/>
        </w:rPr>
        <w:t>Vítání ptačího zpěvu a oslava 100 let ČSO v ptačím parku Zbudovská blata</w:t>
      </w:r>
    </w:p>
    <w:p w14:paraId="404668E3" w14:textId="69C5D3ED" w:rsidR="006D0608" w:rsidRDefault="006D0608" w:rsidP="008B1082">
      <w:pPr>
        <w:rPr>
          <w:b/>
        </w:rPr>
      </w:pPr>
      <w:r w:rsidRPr="006D0608">
        <w:rPr>
          <w:b/>
        </w:rPr>
        <w:t xml:space="preserve">KDY: </w:t>
      </w:r>
      <w:proofErr w:type="gramStart"/>
      <w:r w:rsidRPr="006D0608">
        <w:rPr>
          <w:b/>
        </w:rPr>
        <w:t>23.5.2026</w:t>
      </w:r>
      <w:proofErr w:type="gramEnd"/>
      <w:r w:rsidRPr="006D0608">
        <w:rPr>
          <w:b/>
        </w:rPr>
        <w:t xml:space="preserve"> (sobota) od 8:00 do 19:00 hod</w:t>
      </w:r>
    </w:p>
    <w:p w14:paraId="6560193E" w14:textId="15C8667E" w:rsidR="006D0608" w:rsidRPr="006D0608" w:rsidRDefault="006D0608" w:rsidP="008B1082">
      <w:pPr>
        <w:rPr>
          <w:b/>
        </w:rPr>
      </w:pPr>
      <w:r>
        <w:rPr>
          <w:b/>
        </w:rPr>
        <w:t>Zahájení u vstupu do parku nad železničním přejezdem (</w:t>
      </w:r>
      <w:r w:rsidRPr="006D0608">
        <w:rPr>
          <w:b/>
        </w:rPr>
        <w:t>49.0816778N, 14.3443231E, příjezd od Mydlovar)</w:t>
      </w:r>
      <w:r>
        <w:rPr>
          <w:b/>
        </w:rPr>
        <w:t>, pokračování akce u Kubatova pomníku</w:t>
      </w:r>
    </w:p>
    <w:p w14:paraId="4855C7F5" w14:textId="08F87FAB" w:rsidR="008B1082" w:rsidRDefault="008B1082" w:rsidP="008B1082">
      <w:r>
        <w:t xml:space="preserve">Letos je Vítání ptačího zpěvu v ptačích parcích věnované výročí 100 let ČSO a společné oslavě s vámi. </w:t>
      </w:r>
      <w:r>
        <w:rPr>
          <w:bCs/>
        </w:rPr>
        <w:t>Celodenní akce spojuje</w:t>
      </w:r>
      <w:r w:rsidRPr="008B1082">
        <w:rPr>
          <w:bCs/>
        </w:rPr>
        <w:t xml:space="preserve"> tradiční jarní ornitologickou vycházku a </w:t>
      </w:r>
      <w:r>
        <w:rPr>
          <w:bCs/>
        </w:rPr>
        <w:t xml:space="preserve">následný doprovodný program </w:t>
      </w:r>
      <w:r w:rsidR="00806A1F">
        <w:rPr>
          <w:bCs/>
        </w:rPr>
        <w:t>p</w:t>
      </w:r>
      <w:r w:rsidR="001B3477">
        <w:rPr>
          <w:bCs/>
        </w:rPr>
        <w:t xml:space="preserve">lný aktivit pro děti i dospělé. Připravené budou </w:t>
      </w:r>
      <w:r w:rsidR="00E71140">
        <w:rPr>
          <w:bCs/>
        </w:rPr>
        <w:t xml:space="preserve">hry, </w:t>
      </w:r>
      <w:r w:rsidR="001B3477">
        <w:rPr>
          <w:bCs/>
        </w:rPr>
        <w:t>workshopy, přednášky, ukázka kroužkování ptáků, stánek</w:t>
      </w:r>
      <w:r>
        <w:rPr>
          <w:bCs/>
        </w:rPr>
        <w:t xml:space="preserve"> ČSO, posezení u ohně a drobné občerstvení.</w:t>
      </w:r>
      <w:r w:rsidR="00806A1F">
        <w:rPr>
          <w:bCs/>
        </w:rPr>
        <w:t xml:space="preserve"> </w:t>
      </w:r>
      <w:r>
        <w:t xml:space="preserve">Setkáte se </w:t>
      </w:r>
      <w:r w:rsidR="001B3477">
        <w:t xml:space="preserve">se </w:t>
      </w:r>
      <w:r>
        <w:t>zajímavými lidmi, dozvíte se mnoho no</w:t>
      </w:r>
      <w:r w:rsidR="001B3477">
        <w:t xml:space="preserve">vých informací z ptačího světa a </w:t>
      </w:r>
      <w:r>
        <w:t xml:space="preserve">oslavíte s námi naše </w:t>
      </w:r>
      <w:r w:rsidR="001B3477">
        <w:t>„</w:t>
      </w:r>
      <w:r>
        <w:t>narozeniny</w:t>
      </w:r>
      <w:r w:rsidR="001B3477">
        <w:t>“</w:t>
      </w:r>
      <w:r>
        <w:t xml:space="preserve">. </w:t>
      </w:r>
    </w:p>
    <w:p w14:paraId="7F6F771D" w14:textId="68C4BF22" w:rsidR="008B1082" w:rsidRPr="008B1082" w:rsidRDefault="008B1082" w:rsidP="008B1082">
      <w:pPr>
        <w:rPr>
          <w:bCs/>
        </w:rPr>
      </w:pPr>
      <w:r w:rsidRPr="008B1082">
        <w:rPr>
          <w:bCs/>
        </w:rPr>
        <w:t xml:space="preserve">Akci zahájíme </w:t>
      </w:r>
      <w:r w:rsidR="00806A1F">
        <w:rPr>
          <w:bCs/>
        </w:rPr>
        <w:t xml:space="preserve">v 8:00 </w:t>
      </w:r>
      <w:r w:rsidRPr="008B1082">
        <w:rPr>
          <w:bCs/>
        </w:rPr>
        <w:t xml:space="preserve">ranní </w:t>
      </w:r>
      <w:r w:rsidR="001B3477">
        <w:rPr>
          <w:bCs/>
        </w:rPr>
        <w:t>vy</w:t>
      </w:r>
      <w:r w:rsidRPr="008B1082">
        <w:rPr>
          <w:bCs/>
        </w:rPr>
        <w:t>cházkou</w:t>
      </w:r>
      <w:r w:rsidR="002E4292">
        <w:rPr>
          <w:bCs/>
        </w:rPr>
        <w:t xml:space="preserve"> po ptačím parku Zbudovská blata</w:t>
      </w:r>
      <w:r w:rsidRPr="008B1082">
        <w:rPr>
          <w:bCs/>
        </w:rPr>
        <w:t>, budeme společně pozorovat ptáky, vnímat a rozpoznávat jejich hlasy. Proběhne i ukázka kroužkování ptáků.</w:t>
      </w:r>
    </w:p>
    <w:p w14:paraId="048E087D" w14:textId="3B106ABB" w:rsidR="00806A1F" w:rsidRPr="00806A1F" w:rsidRDefault="008B1082" w:rsidP="008B1082">
      <w:r w:rsidRPr="008B1082">
        <w:rPr>
          <w:bCs/>
        </w:rPr>
        <w:t xml:space="preserve">Od 11:00 </w:t>
      </w:r>
      <w:r w:rsidR="002E4292">
        <w:rPr>
          <w:bCs/>
        </w:rPr>
        <w:t xml:space="preserve">do 17:00 </w:t>
      </w:r>
      <w:r w:rsidRPr="008B1082">
        <w:rPr>
          <w:bCs/>
        </w:rPr>
        <w:t xml:space="preserve">bude u pomníku </w:t>
      </w:r>
      <w:proofErr w:type="spellStart"/>
      <w:r w:rsidRPr="008B1082">
        <w:rPr>
          <w:bCs/>
        </w:rPr>
        <w:t>Kubaty</w:t>
      </w:r>
      <w:proofErr w:type="spellEnd"/>
      <w:r w:rsidRPr="008B1082">
        <w:rPr>
          <w:bCs/>
        </w:rPr>
        <w:t xml:space="preserve"> navazovat </w:t>
      </w:r>
      <w:r w:rsidR="001B3477">
        <w:rPr>
          <w:bCs/>
        </w:rPr>
        <w:t xml:space="preserve">zmíněný </w:t>
      </w:r>
      <w:r w:rsidRPr="008B1082">
        <w:rPr>
          <w:bCs/>
        </w:rPr>
        <w:t>doprovodný program</w:t>
      </w:r>
      <w:r w:rsidR="001B3477">
        <w:rPr>
          <w:bCs/>
        </w:rPr>
        <w:t xml:space="preserve">. </w:t>
      </w:r>
      <w:r w:rsidR="002E4292">
        <w:rPr>
          <w:bCs/>
        </w:rPr>
        <w:t xml:space="preserve">Přijít můžete kdykoliv. </w:t>
      </w:r>
      <w:r w:rsidR="00806A1F">
        <w:t>Během dne proběhnou další dvě komentované vycházky do ptačího parku</w:t>
      </w:r>
      <w:r w:rsidR="002E4292">
        <w:t>, a to v</w:t>
      </w:r>
      <w:r w:rsidR="00806A1F">
        <w:t xml:space="preserve"> 13:15 a 17:15. </w:t>
      </w:r>
    </w:p>
    <w:p w14:paraId="6607B4F6" w14:textId="39B5113A" w:rsidR="008B1082" w:rsidRDefault="00806A1F" w:rsidP="008B1082">
      <w:pPr>
        <w:rPr>
          <w:bCs/>
        </w:rPr>
      </w:pPr>
      <w:r>
        <w:rPr>
          <w:bCs/>
        </w:rPr>
        <w:t>D</w:t>
      </w:r>
      <w:r w:rsidR="007E31D4">
        <w:rPr>
          <w:bCs/>
        </w:rPr>
        <w:t xml:space="preserve">oporučujeme </w:t>
      </w:r>
      <w:r>
        <w:rPr>
          <w:bCs/>
        </w:rPr>
        <w:t xml:space="preserve">vzít si s sebou </w:t>
      </w:r>
      <w:r w:rsidR="001B3477">
        <w:rPr>
          <w:bCs/>
        </w:rPr>
        <w:t>dalekohled</w:t>
      </w:r>
      <w:r w:rsidR="008B1082">
        <w:rPr>
          <w:bCs/>
        </w:rPr>
        <w:t xml:space="preserve"> a něco na opečení u ohně</w:t>
      </w:r>
      <w:r w:rsidR="007E31D4">
        <w:rPr>
          <w:bCs/>
        </w:rPr>
        <w:t>.</w:t>
      </w:r>
      <w:r w:rsidR="008B1082">
        <w:rPr>
          <w:bCs/>
        </w:rPr>
        <w:t xml:space="preserve"> </w:t>
      </w:r>
    </w:p>
    <w:p w14:paraId="7262A207" w14:textId="710597A0" w:rsidR="006D0608" w:rsidRDefault="006D0608" w:rsidP="008B1082">
      <w:pPr>
        <w:rPr>
          <w:bCs/>
        </w:rPr>
      </w:pPr>
      <w:r w:rsidRPr="006D0608">
        <w:rPr>
          <w:bCs/>
        </w:rPr>
        <w:t>Kontakt: Kryštof Chmel (chmel@birdlife.cz, 723 757 768)</w:t>
      </w:r>
    </w:p>
    <w:p w14:paraId="2883F7CA" w14:textId="77777777" w:rsidR="006D0608" w:rsidRDefault="006D0608" w:rsidP="008B1082">
      <w:pPr>
        <w:rPr>
          <w:b/>
        </w:rPr>
      </w:pPr>
    </w:p>
    <w:p w14:paraId="6BA82503" w14:textId="77777777" w:rsidR="009F255D" w:rsidRPr="009F255D" w:rsidRDefault="009F255D" w:rsidP="009F255D">
      <w:pPr>
        <w:rPr>
          <w:b/>
          <w:bCs/>
        </w:rPr>
      </w:pPr>
      <w:r w:rsidRPr="009F255D">
        <w:rPr>
          <w:b/>
          <w:bCs/>
        </w:rPr>
        <w:t>Program:</w:t>
      </w:r>
    </w:p>
    <w:p w14:paraId="2CA0E2CC" w14:textId="77777777" w:rsidR="009F255D" w:rsidRPr="009F255D" w:rsidRDefault="009F255D" w:rsidP="009F255D">
      <w:pPr>
        <w:spacing w:after="0"/>
        <w:rPr>
          <w:b/>
          <w:bCs/>
        </w:rPr>
      </w:pPr>
      <w:r w:rsidRPr="009F255D">
        <w:rPr>
          <w:b/>
          <w:bCs/>
        </w:rPr>
        <w:t>08:00-11:00 hod  ranní vycházka do ptačího parku s ukázkou kroužkování  </w:t>
      </w:r>
    </w:p>
    <w:p w14:paraId="33296595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(místo setkání nad přejezdem: 49.0816778N, 14.3443231E) </w:t>
      </w:r>
    </w:p>
    <w:p w14:paraId="562AC4D1" w14:textId="77777777" w:rsidR="009F255D" w:rsidRPr="009F255D" w:rsidRDefault="009F255D" w:rsidP="009F255D">
      <w:pPr>
        <w:rPr>
          <w:b/>
          <w:bCs/>
        </w:rPr>
      </w:pPr>
      <w:r w:rsidRPr="009F255D">
        <w:rPr>
          <w:b/>
          <w:bCs/>
        </w:rPr>
        <w:t>11:00-17:00 hod  navazující program u Kubatova pomníku (49.0884547N, 14.3273019E; vlaková zastávka </w:t>
      </w:r>
      <w:proofErr w:type="spellStart"/>
      <w:r w:rsidRPr="009F255D">
        <w:rPr>
          <w:b/>
          <w:bCs/>
        </w:rPr>
        <w:t>Zbudov</w:t>
      </w:r>
      <w:proofErr w:type="spellEnd"/>
      <w:r w:rsidRPr="009F255D">
        <w:rPr>
          <w:b/>
          <w:bCs/>
        </w:rPr>
        <w:t> - 300 m, autem na místo přijedete od </w:t>
      </w:r>
      <w:proofErr w:type="spellStart"/>
      <w:r w:rsidRPr="009F255D">
        <w:rPr>
          <w:b/>
          <w:bCs/>
        </w:rPr>
        <w:t>Zbudova</w:t>
      </w:r>
      <w:proofErr w:type="spellEnd"/>
      <w:r w:rsidRPr="009F255D">
        <w:rPr>
          <w:b/>
          <w:bCs/>
        </w:rPr>
        <w:t>) </w:t>
      </w:r>
    </w:p>
    <w:p w14:paraId="41CD6EE7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hry a program pro děti, ukázka kroužkování ptáků, stánky, oslava, přednášky, obchod ČSO </w:t>
      </w:r>
    </w:p>
    <w:p w14:paraId="012459C1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 xml:space="preserve">11:00-17:00 hod </w:t>
      </w:r>
      <w:r w:rsidRPr="009F255D">
        <w:rPr>
          <w:bCs/>
        </w:rPr>
        <w:tab/>
        <w:t>hry a program pro děti, stánky, prodej</w:t>
      </w:r>
    </w:p>
    <w:p w14:paraId="6A93FFAD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12:00-13:00 hod </w:t>
      </w:r>
      <w:r w:rsidRPr="009F255D">
        <w:rPr>
          <w:bCs/>
        </w:rPr>
        <w:tab/>
      </w:r>
      <w:proofErr w:type="gramStart"/>
      <w:r w:rsidRPr="009F255D">
        <w:rPr>
          <w:bCs/>
        </w:rPr>
        <w:t>občerstvení (polední oheň</w:t>
      </w:r>
      <w:proofErr w:type="gramEnd"/>
      <w:r w:rsidRPr="009F255D">
        <w:rPr>
          <w:bCs/>
        </w:rPr>
        <w:t>) </w:t>
      </w:r>
    </w:p>
    <w:p w14:paraId="4AC48363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12:00-12:45 hod </w:t>
      </w:r>
      <w:r w:rsidRPr="009F255D">
        <w:rPr>
          <w:bCs/>
        </w:rPr>
        <w:tab/>
        <w:t>přednáška Evžena Tošenovského o ptácích lidských sídel</w:t>
      </w:r>
    </w:p>
    <w:p w14:paraId="6FF155B6" w14:textId="77777777" w:rsidR="009F255D" w:rsidRPr="009F255D" w:rsidRDefault="009F255D" w:rsidP="009F255D">
      <w:pPr>
        <w:ind w:left="2124" w:hanging="2124"/>
        <w:rPr>
          <w:bCs/>
        </w:rPr>
      </w:pPr>
      <w:r w:rsidRPr="009F255D">
        <w:rPr>
          <w:bCs/>
        </w:rPr>
        <w:t>12:45-13:15 hod </w:t>
      </w:r>
      <w:r w:rsidRPr="009F255D">
        <w:rPr>
          <w:bCs/>
        </w:rPr>
        <w:tab/>
        <w:t>oslava 100 let (krátký proslov, poděkování a symbolické sfouknutí svíček a rozkrájení a rozdání dortu zdarma)</w:t>
      </w:r>
    </w:p>
    <w:p w14:paraId="187224C6" w14:textId="77777777" w:rsidR="009F255D" w:rsidRPr="009F255D" w:rsidRDefault="009F255D" w:rsidP="009F255D">
      <w:pPr>
        <w:spacing w:after="0"/>
        <w:rPr>
          <w:b/>
          <w:bCs/>
        </w:rPr>
      </w:pPr>
      <w:r w:rsidRPr="009F255D">
        <w:rPr>
          <w:bCs/>
        </w:rPr>
        <w:t>13:15-15:00 hod  </w:t>
      </w:r>
      <w:r w:rsidRPr="009F255D">
        <w:rPr>
          <w:bCs/>
        </w:rPr>
        <w:tab/>
      </w:r>
      <w:r w:rsidRPr="009F255D">
        <w:rPr>
          <w:b/>
          <w:bCs/>
        </w:rPr>
        <w:t>odpolední vycházka do ptačího parku  </w:t>
      </w:r>
    </w:p>
    <w:p w14:paraId="6DF98AEE" w14:textId="77777777" w:rsidR="009F255D" w:rsidRPr="009F255D" w:rsidRDefault="009F255D" w:rsidP="009F255D">
      <w:pPr>
        <w:ind w:left="1416" w:firstLine="708"/>
        <w:rPr>
          <w:bCs/>
        </w:rPr>
      </w:pPr>
      <w:r w:rsidRPr="009F255D">
        <w:rPr>
          <w:bCs/>
        </w:rPr>
        <w:t>(počkáme na příjezd vlaku z ČB do zastávky </w:t>
      </w:r>
      <w:proofErr w:type="spellStart"/>
      <w:r w:rsidRPr="009F255D">
        <w:rPr>
          <w:bCs/>
        </w:rPr>
        <w:t>Zbudov</w:t>
      </w:r>
      <w:proofErr w:type="spellEnd"/>
      <w:r w:rsidRPr="009F255D">
        <w:rPr>
          <w:bCs/>
        </w:rPr>
        <w:t>) </w:t>
      </w:r>
    </w:p>
    <w:p w14:paraId="1953C5D9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15:30-16:30 hod</w:t>
      </w:r>
      <w:r w:rsidRPr="009F255D">
        <w:rPr>
          <w:bCs/>
        </w:rPr>
        <w:tab/>
        <w:t>přednáška Evžena Tošenovského o ptácích lidských sídel</w:t>
      </w:r>
    </w:p>
    <w:p w14:paraId="3DD9D333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16:00-17:00 hod </w:t>
      </w:r>
      <w:r w:rsidRPr="009F255D">
        <w:rPr>
          <w:bCs/>
        </w:rPr>
        <w:tab/>
      </w:r>
      <w:proofErr w:type="gramStart"/>
      <w:r w:rsidRPr="009F255D">
        <w:rPr>
          <w:bCs/>
        </w:rPr>
        <w:t>občerstvení (odpolední oheň</w:t>
      </w:r>
      <w:proofErr w:type="gramEnd"/>
      <w:r w:rsidRPr="009F255D">
        <w:rPr>
          <w:bCs/>
        </w:rPr>
        <w:t>)  </w:t>
      </w:r>
    </w:p>
    <w:p w14:paraId="68881C4C" w14:textId="77777777" w:rsidR="009F255D" w:rsidRPr="009F255D" w:rsidRDefault="009F255D" w:rsidP="009F255D">
      <w:pPr>
        <w:spacing w:after="0"/>
        <w:rPr>
          <w:bCs/>
        </w:rPr>
      </w:pPr>
      <w:r w:rsidRPr="009F255D">
        <w:rPr>
          <w:bCs/>
        </w:rPr>
        <w:t>17:15 -19:00 hod  </w:t>
      </w:r>
      <w:r w:rsidRPr="009F255D">
        <w:rPr>
          <w:bCs/>
        </w:rPr>
        <w:tab/>
      </w:r>
      <w:r w:rsidRPr="009F255D">
        <w:rPr>
          <w:b/>
          <w:bCs/>
        </w:rPr>
        <w:t>večerní vycházka do ptačího parku</w:t>
      </w:r>
      <w:r w:rsidRPr="009F255D">
        <w:rPr>
          <w:bCs/>
        </w:rPr>
        <w:t> </w:t>
      </w:r>
    </w:p>
    <w:p w14:paraId="48B28878" w14:textId="77777777" w:rsidR="009F255D" w:rsidRPr="009F255D" w:rsidRDefault="009F255D" w:rsidP="009F255D">
      <w:pPr>
        <w:ind w:left="1416" w:firstLine="708"/>
        <w:rPr>
          <w:bCs/>
        </w:rPr>
      </w:pPr>
      <w:r w:rsidRPr="009F255D">
        <w:rPr>
          <w:bCs/>
        </w:rPr>
        <w:t>(počkáme na příjezd vlaku z ČB do zastávky </w:t>
      </w:r>
      <w:proofErr w:type="spellStart"/>
      <w:r w:rsidRPr="009F255D">
        <w:rPr>
          <w:bCs/>
        </w:rPr>
        <w:t>Zbudov</w:t>
      </w:r>
      <w:proofErr w:type="spellEnd"/>
      <w:r w:rsidRPr="009F255D">
        <w:rPr>
          <w:bCs/>
        </w:rPr>
        <w:t>) </w:t>
      </w:r>
    </w:p>
    <w:p w14:paraId="042A3CEA" w14:textId="77777777" w:rsidR="009F255D" w:rsidRPr="009F255D" w:rsidRDefault="009F255D" w:rsidP="009F255D">
      <w:pPr>
        <w:rPr>
          <w:bCs/>
        </w:rPr>
      </w:pPr>
      <w:r w:rsidRPr="009F255D">
        <w:rPr>
          <w:bCs/>
        </w:rPr>
        <w:t>19:00 hod</w:t>
      </w:r>
      <w:r w:rsidRPr="009F255D">
        <w:rPr>
          <w:bCs/>
        </w:rPr>
        <w:tab/>
      </w:r>
      <w:r w:rsidRPr="009F255D">
        <w:rPr>
          <w:bCs/>
        </w:rPr>
        <w:tab/>
        <w:t>ukončení akce</w:t>
      </w:r>
    </w:p>
    <w:p w14:paraId="33944297" w14:textId="77777777" w:rsidR="00020FBC" w:rsidRDefault="00020FBC">
      <w:bookmarkStart w:id="0" w:name="_GoBack"/>
      <w:bookmarkEnd w:id="0"/>
    </w:p>
    <w:sectPr w:rsidR="0002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2"/>
    <w:rsid w:val="00020FBC"/>
    <w:rsid w:val="00063F5E"/>
    <w:rsid w:val="001B3477"/>
    <w:rsid w:val="002E4292"/>
    <w:rsid w:val="00495838"/>
    <w:rsid w:val="00647FB4"/>
    <w:rsid w:val="006720D3"/>
    <w:rsid w:val="006D0608"/>
    <w:rsid w:val="007E31D4"/>
    <w:rsid w:val="00806A1F"/>
    <w:rsid w:val="008B1082"/>
    <w:rsid w:val="009D61CC"/>
    <w:rsid w:val="009F255D"/>
    <w:rsid w:val="00C44C0B"/>
    <w:rsid w:val="00CA6B42"/>
    <w:rsid w:val="00E71140"/>
    <w:rsid w:val="00F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83E2"/>
  <w15:chartTrackingRefBased/>
  <w15:docId w15:val="{0F3D7E1C-ABE1-40A9-B4BD-D1D33656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0D3"/>
  </w:style>
  <w:style w:type="paragraph" w:styleId="Nadpis1">
    <w:name w:val="heading 1"/>
    <w:basedOn w:val="Normln"/>
    <w:next w:val="Normln"/>
    <w:link w:val="Nadpis1Char"/>
    <w:uiPriority w:val="9"/>
    <w:qFormat/>
    <w:rsid w:val="00C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6B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6B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6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6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6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6B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6B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6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6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6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6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6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6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6B4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6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6B4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6B4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3F5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3F5E"/>
    <w:rPr>
      <w:color w:val="605E5C"/>
      <w:shd w:val="clear" w:color="auto" w:fill="E1DFDD"/>
    </w:rPr>
  </w:style>
  <w:style w:type="character" w:customStyle="1" w:styleId="agcmg">
    <w:name w:val="a_gcmg"/>
    <w:basedOn w:val="Standardnpsmoodstavce"/>
    <w:rsid w:val="007E31D4"/>
  </w:style>
  <w:style w:type="paragraph" w:styleId="Normlnweb">
    <w:name w:val="Normal (Web)"/>
    <w:basedOn w:val="Normln"/>
    <w:uiPriority w:val="99"/>
    <w:semiHidden/>
    <w:unhideWhenUsed/>
    <w:rsid w:val="009F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A298BBF274F41B5C83FA8B11E7876" ma:contentTypeVersion="14" ma:contentTypeDescription="Vytvoří nový dokument" ma:contentTypeScope="" ma:versionID="c4801676f74abeb95332c9c3db02e090">
  <xsd:schema xmlns:xsd="http://www.w3.org/2001/XMLSchema" xmlns:xs="http://www.w3.org/2001/XMLSchema" xmlns:p="http://schemas.microsoft.com/office/2006/metadata/properties" xmlns:ns2="3cd3c9c9-efa3-4765-a6a6-63b0a7e107c8" xmlns:ns3="6b60cc71-d2c1-452d-9dad-cf485ab965a9" targetNamespace="http://schemas.microsoft.com/office/2006/metadata/properties" ma:root="true" ma:fieldsID="5ae265cbcb279c5c9dd3dc5cc5f1d11c" ns2:_="" ns3:_="">
    <xsd:import namespace="3cd3c9c9-efa3-4765-a6a6-63b0a7e107c8"/>
    <xsd:import namespace="6b60cc71-d2c1-452d-9dad-cf485ab96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c9c9-efa3-4765-a6a6-63b0a7e10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d4ac1c2-e75e-4ac3-a7a4-60c657cc1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0cc71-d2c1-452d-9dad-cf485ab965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c60305-f493-4319-a40f-fba4443131b8}" ma:internalName="TaxCatchAll" ma:showField="CatchAllData" ma:web="6b60cc71-d2c1-452d-9dad-cf485ab96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0cc71-d2c1-452d-9dad-cf485ab965a9" xsi:nil="true"/>
    <lcf76f155ced4ddcb4097134ff3c332f xmlns="3cd3c9c9-efa3-4765-a6a6-63b0a7e107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54747-3B53-42B5-B0C5-4C9032D53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3c9c9-efa3-4765-a6a6-63b0a7e107c8"/>
    <ds:schemaRef ds:uri="6b60cc71-d2c1-452d-9dad-cf485ab96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9646-9D52-4DBE-81F2-E860E437BA9D}">
  <ds:schemaRefs>
    <ds:schemaRef ds:uri="http://schemas.microsoft.com/office/2006/metadata/properties"/>
    <ds:schemaRef ds:uri="http://schemas.microsoft.com/office/infopath/2007/PartnerControls"/>
    <ds:schemaRef ds:uri="6b60cc71-d2c1-452d-9dad-cf485ab965a9"/>
    <ds:schemaRef ds:uri="3cd3c9c9-efa3-4765-a6a6-63b0a7e107c8"/>
  </ds:schemaRefs>
</ds:datastoreItem>
</file>

<file path=customXml/itemProps3.xml><?xml version="1.0" encoding="utf-8"?>
<ds:datastoreItem xmlns:ds="http://schemas.openxmlformats.org/officeDocument/2006/customXml" ds:itemID="{21EB5F38-AFB0-41B9-A8FF-AEF62DEBA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Bacílek</dc:creator>
  <cp:keywords/>
  <dc:description/>
  <cp:lastModifiedBy>chmel</cp:lastModifiedBy>
  <cp:revision>5</cp:revision>
  <dcterms:created xsi:type="dcterms:W3CDTF">2026-03-19T06:56:00Z</dcterms:created>
  <dcterms:modified xsi:type="dcterms:W3CDTF">2026-05-05T12:09:00Z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0x010100CAEA298BBF274F41B5C83FA8B11E7876</vt:lpwstr>
  </property>
</Properties>
</file>